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49C" w:rsidRPr="002B549C" w:rsidRDefault="002B549C" w:rsidP="002B549C">
      <w:pPr>
        <w:pStyle w:val="a3"/>
        <w:jc w:val="center"/>
        <w:rPr>
          <w:rFonts w:ascii="Times New Roman" w:hAnsi="Times New Roman" w:cs="Times New Roman"/>
          <w:b/>
          <w:sz w:val="28"/>
          <w:szCs w:val="28"/>
          <w:lang w:val="en-US"/>
        </w:rPr>
      </w:pPr>
      <w:r w:rsidRPr="002B549C">
        <w:rPr>
          <w:rFonts w:ascii="Times New Roman" w:hAnsi="Times New Roman" w:cs="Times New Roman"/>
          <w:b/>
          <w:sz w:val="28"/>
          <w:szCs w:val="28"/>
          <w:lang w:val="en-US"/>
        </w:rPr>
        <w:t>KSU "Secondary school No. 39 of innovative type with gymnasium classes in Pavlodar"</w:t>
      </w:r>
    </w:p>
    <w:p w:rsidR="002B549C" w:rsidRPr="002B549C" w:rsidRDefault="002B549C" w:rsidP="002B549C">
      <w:pPr>
        <w:pStyle w:val="a3"/>
        <w:jc w:val="center"/>
        <w:rPr>
          <w:rFonts w:ascii="Times New Roman" w:hAnsi="Times New Roman" w:cs="Times New Roman"/>
          <w:b/>
          <w:sz w:val="28"/>
          <w:szCs w:val="28"/>
          <w:lang w:val="en-US"/>
        </w:rPr>
      </w:pPr>
      <w:r w:rsidRPr="002B549C">
        <w:rPr>
          <w:rFonts w:ascii="Times New Roman" w:hAnsi="Times New Roman" w:cs="Times New Roman"/>
          <w:b/>
          <w:sz w:val="28"/>
          <w:szCs w:val="28"/>
          <w:lang w:val="en-US"/>
        </w:rPr>
        <w:t>REVIEW</w:t>
      </w:r>
    </w:p>
    <w:p w:rsidR="002B549C" w:rsidRPr="002B549C" w:rsidRDefault="002B549C" w:rsidP="002B549C">
      <w:pPr>
        <w:pStyle w:val="a3"/>
        <w:ind w:firstLine="708"/>
        <w:jc w:val="both"/>
        <w:rPr>
          <w:rFonts w:ascii="Times New Roman" w:hAnsi="Times New Roman" w:cs="Times New Roman"/>
          <w:sz w:val="28"/>
          <w:szCs w:val="28"/>
          <w:lang w:val="en-US"/>
        </w:rPr>
      </w:pPr>
      <w:proofErr w:type="spellStart"/>
      <w:r w:rsidRPr="002B549C">
        <w:rPr>
          <w:rFonts w:ascii="Times New Roman" w:hAnsi="Times New Roman" w:cs="Times New Roman"/>
          <w:sz w:val="28"/>
          <w:szCs w:val="28"/>
          <w:lang w:val="en-US"/>
        </w:rPr>
        <w:t>Tynys</w:t>
      </w:r>
      <w:proofErr w:type="spellEnd"/>
      <w:r w:rsidRPr="002B549C">
        <w:rPr>
          <w:rFonts w:ascii="Times New Roman" w:hAnsi="Times New Roman" w:cs="Times New Roman"/>
          <w:sz w:val="28"/>
          <w:szCs w:val="28"/>
          <w:lang w:val="en-US"/>
        </w:rPr>
        <w:t xml:space="preserve"> </w:t>
      </w:r>
      <w:proofErr w:type="spellStart"/>
      <w:r w:rsidRPr="002B549C">
        <w:rPr>
          <w:rFonts w:ascii="Times New Roman" w:hAnsi="Times New Roman" w:cs="Times New Roman"/>
          <w:sz w:val="28"/>
          <w:szCs w:val="28"/>
          <w:lang w:val="en-US"/>
        </w:rPr>
        <w:t>Aynam</w:t>
      </w:r>
      <w:proofErr w:type="spellEnd"/>
      <w:r w:rsidRPr="002B549C">
        <w:rPr>
          <w:rFonts w:ascii="Times New Roman" w:hAnsi="Times New Roman" w:cs="Times New Roman"/>
          <w:sz w:val="28"/>
          <w:szCs w:val="28"/>
          <w:lang w:val="en-US"/>
        </w:rPr>
        <w:t xml:space="preserve"> </w:t>
      </w:r>
      <w:proofErr w:type="spellStart"/>
      <w:r w:rsidRPr="002B549C">
        <w:rPr>
          <w:rFonts w:ascii="Times New Roman" w:hAnsi="Times New Roman" w:cs="Times New Roman"/>
          <w:sz w:val="28"/>
          <w:szCs w:val="28"/>
          <w:lang w:val="en-US"/>
        </w:rPr>
        <w:t>Tolegenovna</w:t>
      </w:r>
      <w:proofErr w:type="spellEnd"/>
      <w:r w:rsidRPr="002B549C">
        <w:rPr>
          <w:rFonts w:ascii="Times New Roman" w:hAnsi="Times New Roman" w:cs="Times New Roman"/>
          <w:sz w:val="28"/>
          <w:szCs w:val="28"/>
          <w:lang w:val="en-US"/>
        </w:rPr>
        <w:t xml:space="preserve"> has been working as a history teacher at KSU "Secondary School No. 39 of innovative type with gymnasium classes in Pavlodar" since August 24, 2020. Currently, he conducts classes in the subjects "History of Kazakhstan" and "World History" in grades 5-6. The weekly load is 18 hours.</w:t>
      </w:r>
    </w:p>
    <w:p w:rsidR="002B549C" w:rsidRPr="002B549C" w:rsidRDefault="002B549C" w:rsidP="002B549C">
      <w:pPr>
        <w:pStyle w:val="a3"/>
        <w:ind w:firstLine="708"/>
        <w:jc w:val="both"/>
        <w:rPr>
          <w:rFonts w:ascii="Times New Roman" w:hAnsi="Times New Roman" w:cs="Times New Roman"/>
          <w:sz w:val="28"/>
          <w:szCs w:val="28"/>
          <w:lang w:val="en-US"/>
        </w:rPr>
      </w:pPr>
      <w:proofErr w:type="spellStart"/>
      <w:r w:rsidRPr="002B549C">
        <w:rPr>
          <w:rFonts w:ascii="Times New Roman" w:hAnsi="Times New Roman" w:cs="Times New Roman"/>
          <w:sz w:val="28"/>
          <w:szCs w:val="28"/>
          <w:lang w:val="en-US"/>
        </w:rPr>
        <w:t>Tynys</w:t>
      </w:r>
      <w:proofErr w:type="spellEnd"/>
      <w:r w:rsidRPr="002B549C">
        <w:rPr>
          <w:rFonts w:ascii="Times New Roman" w:hAnsi="Times New Roman" w:cs="Times New Roman"/>
          <w:sz w:val="28"/>
          <w:szCs w:val="28"/>
          <w:lang w:val="en-US"/>
        </w:rPr>
        <w:t xml:space="preserve"> A. T. builds pedagogically appropriate relationships with students, taking into account their age psychology, develops children's interest in the subject </w:t>
      </w:r>
      <w:proofErr w:type="gramStart"/>
      <w:r w:rsidRPr="002B549C">
        <w:rPr>
          <w:rFonts w:ascii="Times New Roman" w:hAnsi="Times New Roman" w:cs="Times New Roman"/>
          <w:sz w:val="28"/>
          <w:szCs w:val="28"/>
          <w:lang w:val="en-US"/>
        </w:rPr>
        <w:t>being taught</w:t>
      </w:r>
      <w:proofErr w:type="gramEnd"/>
      <w:r w:rsidRPr="002B549C">
        <w:rPr>
          <w:rFonts w:ascii="Times New Roman" w:hAnsi="Times New Roman" w:cs="Times New Roman"/>
          <w:sz w:val="28"/>
          <w:szCs w:val="28"/>
          <w:lang w:val="en-US"/>
        </w:rPr>
        <w:t xml:space="preserve">. The teacher knows the forms and methods of active learning, uses group and individual work with students in the lessons, </w:t>
      </w:r>
      <w:proofErr w:type="gramStart"/>
      <w:r w:rsidRPr="002B549C">
        <w:rPr>
          <w:rFonts w:ascii="Times New Roman" w:hAnsi="Times New Roman" w:cs="Times New Roman"/>
          <w:sz w:val="28"/>
          <w:szCs w:val="28"/>
          <w:lang w:val="en-US"/>
        </w:rPr>
        <w:t>applies</w:t>
      </w:r>
      <w:proofErr w:type="gramEnd"/>
      <w:r w:rsidRPr="002B549C">
        <w:rPr>
          <w:rFonts w:ascii="Times New Roman" w:hAnsi="Times New Roman" w:cs="Times New Roman"/>
          <w:sz w:val="28"/>
          <w:szCs w:val="28"/>
          <w:lang w:val="en-US"/>
        </w:rPr>
        <w:t xml:space="preserve"> modern technologies of teaching history in the practice of work.</w:t>
      </w:r>
    </w:p>
    <w:p w:rsidR="002B549C" w:rsidRPr="002B549C" w:rsidRDefault="002B549C" w:rsidP="002B549C">
      <w:pPr>
        <w:pStyle w:val="a3"/>
        <w:ind w:firstLine="708"/>
        <w:jc w:val="both"/>
        <w:rPr>
          <w:rFonts w:ascii="Times New Roman" w:hAnsi="Times New Roman" w:cs="Times New Roman"/>
          <w:sz w:val="28"/>
          <w:szCs w:val="28"/>
          <w:lang w:val="en-US"/>
        </w:rPr>
      </w:pPr>
      <w:proofErr w:type="spellStart"/>
      <w:r w:rsidRPr="002B549C">
        <w:rPr>
          <w:rFonts w:ascii="Times New Roman" w:hAnsi="Times New Roman" w:cs="Times New Roman"/>
          <w:sz w:val="28"/>
          <w:szCs w:val="28"/>
          <w:lang w:val="en-US"/>
        </w:rPr>
        <w:t>Ainam</w:t>
      </w:r>
      <w:proofErr w:type="spellEnd"/>
      <w:r w:rsidRPr="002B549C">
        <w:rPr>
          <w:rFonts w:ascii="Times New Roman" w:hAnsi="Times New Roman" w:cs="Times New Roman"/>
          <w:sz w:val="28"/>
          <w:szCs w:val="28"/>
          <w:lang w:val="en-US"/>
        </w:rPr>
        <w:t xml:space="preserve"> </w:t>
      </w:r>
      <w:proofErr w:type="spellStart"/>
      <w:r w:rsidRPr="002B549C">
        <w:rPr>
          <w:rFonts w:ascii="Times New Roman" w:hAnsi="Times New Roman" w:cs="Times New Roman"/>
          <w:sz w:val="28"/>
          <w:szCs w:val="28"/>
          <w:lang w:val="en-US"/>
        </w:rPr>
        <w:t>Tolegenovna</w:t>
      </w:r>
      <w:proofErr w:type="spellEnd"/>
      <w:r w:rsidRPr="002B549C">
        <w:rPr>
          <w:rFonts w:ascii="Times New Roman" w:hAnsi="Times New Roman" w:cs="Times New Roman"/>
          <w:sz w:val="28"/>
          <w:szCs w:val="28"/>
          <w:lang w:val="en-US"/>
        </w:rPr>
        <w:t xml:space="preserve"> actively participates in the work of the methodological association of history teachers, takes part in training seminars and webinars. Senior colleagues-history teachers give only positive feedback about the work of a young specialist </w:t>
      </w:r>
      <w:proofErr w:type="spellStart"/>
      <w:r w:rsidRPr="002B549C">
        <w:rPr>
          <w:rFonts w:ascii="Times New Roman" w:hAnsi="Times New Roman" w:cs="Times New Roman"/>
          <w:sz w:val="28"/>
          <w:szCs w:val="28"/>
          <w:lang w:val="en-US"/>
        </w:rPr>
        <w:t>Tynys</w:t>
      </w:r>
      <w:proofErr w:type="spellEnd"/>
      <w:r w:rsidRPr="002B549C">
        <w:rPr>
          <w:rFonts w:ascii="Times New Roman" w:hAnsi="Times New Roman" w:cs="Times New Roman"/>
          <w:sz w:val="28"/>
          <w:szCs w:val="28"/>
          <w:lang w:val="en-US"/>
        </w:rPr>
        <w:t xml:space="preserve"> A. T.</w:t>
      </w:r>
    </w:p>
    <w:p w:rsidR="003313BA" w:rsidRPr="002B549C" w:rsidRDefault="002B549C" w:rsidP="002B549C">
      <w:pPr>
        <w:pStyle w:val="a3"/>
        <w:ind w:firstLine="708"/>
        <w:jc w:val="both"/>
        <w:rPr>
          <w:rFonts w:ascii="Times New Roman" w:hAnsi="Times New Roman" w:cs="Times New Roman"/>
          <w:sz w:val="28"/>
          <w:szCs w:val="28"/>
          <w:lang w:val="en-US"/>
        </w:rPr>
      </w:pPr>
      <w:bookmarkStart w:id="0" w:name="_GoBack"/>
      <w:bookmarkEnd w:id="0"/>
      <w:r w:rsidRPr="002B549C">
        <w:rPr>
          <w:rFonts w:ascii="Times New Roman" w:hAnsi="Times New Roman" w:cs="Times New Roman"/>
          <w:sz w:val="28"/>
          <w:szCs w:val="28"/>
          <w:lang w:val="en-US"/>
        </w:rPr>
        <w:t xml:space="preserve">During her work at the school, </w:t>
      </w:r>
      <w:proofErr w:type="spellStart"/>
      <w:r w:rsidRPr="002B549C">
        <w:rPr>
          <w:rFonts w:ascii="Times New Roman" w:hAnsi="Times New Roman" w:cs="Times New Roman"/>
          <w:sz w:val="28"/>
          <w:szCs w:val="28"/>
          <w:lang w:val="en-US"/>
        </w:rPr>
        <w:t>Ainam</w:t>
      </w:r>
      <w:proofErr w:type="spellEnd"/>
      <w:r w:rsidRPr="002B549C">
        <w:rPr>
          <w:rFonts w:ascii="Times New Roman" w:hAnsi="Times New Roman" w:cs="Times New Roman"/>
          <w:sz w:val="28"/>
          <w:szCs w:val="28"/>
          <w:lang w:val="en-US"/>
        </w:rPr>
        <w:t xml:space="preserve"> </w:t>
      </w:r>
      <w:proofErr w:type="spellStart"/>
      <w:r w:rsidRPr="002B549C">
        <w:rPr>
          <w:rFonts w:ascii="Times New Roman" w:hAnsi="Times New Roman" w:cs="Times New Roman"/>
          <w:sz w:val="28"/>
          <w:szCs w:val="28"/>
          <w:lang w:val="en-US"/>
        </w:rPr>
        <w:t>Tolegenovna</w:t>
      </w:r>
      <w:proofErr w:type="spellEnd"/>
      <w:r w:rsidRPr="002B549C">
        <w:rPr>
          <w:rFonts w:ascii="Times New Roman" w:hAnsi="Times New Roman" w:cs="Times New Roman"/>
          <w:sz w:val="28"/>
          <w:szCs w:val="28"/>
          <w:lang w:val="en-US"/>
        </w:rPr>
        <w:t xml:space="preserve"> has established herself as a highly qualified and creative teacher. She showed high professional qualities and good theoretical knowledge. He treats his work in good faith, performs his official duties and assignments in a timely manner.</w:t>
      </w:r>
    </w:p>
    <w:sectPr w:rsidR="003313BA" w:rsidRPr="002B54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562"/>
    <w:rsid w:val="002B549C"/>
    <w:rsid w:val="003313BA"/>
    <w:rsid w:val="00423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7A919-E2FC-4F5F-AE97-BE9FCDC8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54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2021-04-21T05:30:00Z</dcterms:created>
  <dcterms:modified xsi:type="dcterms:W3CDTF">2021-04-21T05:30:00Z</dcterms:modified>
</cp:coreProperties>
</file>